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0279" w14:textId="77777777" w:rsidR="00002939" w:rsidRPr="00081527" w:rsidRDefault="00EC5682" w:rsidP="00EC5682">
      <w:pPr>
        <w:jc w:val="center"/>
        <w:rPr>
          <w:rFonts w:ascii="Times New Roman" w:hAnsi="Times New Roman" w:cs="Times New Roman"/>
          <w:b/>
          <w:bCs/>
          <w:sz w:val="24"/>
          <w:szCs w:val="24"/>
        </w:rPr>
      </w:pPr>
      <w:r w:rsidRPr="00081527">
        <w:rPr>
          <w:rFonts w:ascii="Times New Roman" w:hAnsi="Times New Roman" w:cs="Times New Roman"/>
          <w:b/>
          <w:bCs/>
          <w:sz w:val="24"/>
          <w:szCs w:val="24"/>
        </w:rPr>
        <w:t>REGULAMIN KONKURSU NA „NAJŁADNIEJSZE DEKORACJE  ŚWIĄTECZNE”</w:t>
      </w:r>
      <w:r w:rsidR="00002939" w:rsidRPr="00081527">
        <w:rPr>
          <w:rFonts w:ascii="Times New Roman" w:hAnsi="Times New Roman" w:cs="Times New Roman"/>
          <w:b/>
          <w:bCs/>
          <w:sz w:val="24"/>
          <w:szCs w:val="24"/>
        </w:rPr>
        <w:t xml:space="preserve"> </w:t>
      </w:r>
    </w:p>
    <w:p w14:paraId="30D0F439" w14:textId="3006CA49" w:rsidR="0005119F" w:rsidRPr="00081527" w:rsidRDefault="00002939" w:rsidP="00EC5682">
      <w:pPr>
        <w:jc w:val="center"/>
        <w:rPr>
          <w:rFonts w:ascii="Times New Roman" w:hAnsi="Times New Roman" w:cs="Times New Roman"/>
          <w:b/>
          <w:bCs/>
          <w:sz w:val="24"/>
          <w:szCs w:val="24"/>
        </w:rPr>
      </w:pPr>
      <w:r w:rsidRPr="00081527">
        <w:rPr>
          <w:rFonts w:ascii="Times New Roman" w:hAnsi="Times New Roman" w:cs="Times New Roman"/>
          <w:b/>
          <w:bCs/>
          <w:sz w:val="24"/>
          <w:szCs w:val="24"/>
        </w:rPr>
        <w:t>W CIECHOCINKU</w:t>
      </w:r>
    </w:p>
    <w:p w14:paraId="27FB5EE6" w14:textId="77777777" w:rsidR="00EC5682" w:rsidRPr="00081527" w:rsidRDefault="00EC5682" w:rsidP="00EC5682">
      <w:pPr>
        <w:jc w:val="center"/>
        <w:rPr>
          <w:rFonts w:ascii="Times New Roman" w:hAnsi="Times New Roman" w:cs="Times New Roman"/>
          <w:b/>
          <w:bCs/>
          <w:sz w:val="24"/>
          <w:szCs w:val="24"/>
        </w:rPr>
      </w:pPr>
    </w:p>
    <w:p w14:paraId="1A044729" w14:textId="5EC41029" w:rsidR="00EC5682" w:rsidRPr="00081527" w:rsidRDefault="00EC5682" w:rsidP="00EC5682">
      <w:pPr>
        <w:pStyle w:val="Akapitzlist"/>
        <w:numPr>
          <w:ilvl w:val="0"/>
          <w:numId w:val="1"/>
        </w:numPr>
        <w:rPr>
          <w:rFonts w:ascii="Times New Roman" w:hAnsi="Times New Roman" w:cs="Times New Roman"/>
          <w:sz w:val="24"/>
          <w:szCs w:val="24"/>
        </w:rPr>
      </w:pPr>
      <w:r w:rsidRPr="00081527">
        <w:rPr>
          <w:rFonts w:ascii="Times New Roman" w:hAnsi="Times New Roman" w:cs="Times New Roman"/>
          <w:sz w:val="24"/>
          <w:szCs w:val="24"/>
        </w:rPr>
        <w:t xml:space="preserve">Organizatorem </w:t>
      </w:r>
      <w:r w:rsidR="00002939" w:rsidRPr="00081527">
        <w:rPr>
          <w:rFonts w:ascii="Times New Roman" w:hAnsi="Times New Roman" w:cs="Times New Roman"/>
          <w:sz w:val="24"/>
          <w:szCs w:val="24"/>
        </w:rPr>
        <w:t>K</w:t>
      </w:r>
      <w:r w:rsidRPr="00081527">
        <w:rPr>
          <w:rFonts w:ascii="Times New Roman" w:hAnsi="Times New Roman" w:cs="Times New Roman"/>
          <w:sz w:val="24"/>
          <w:szCs w:val="24"/>
        </w:rPr>
        <w:t>onkursu jest Urząd Miejski w Ciechocinku</w:t>
      </w:r>
      <w:r w:rsidR="00002939" w:rsidRPr="00081527">
        <w:rPr>
          <w:rFonts w:ascii="Times New Roman" w:hAnsi="Times New Roman" w:cs="Times New Roman"/>
          <w:sz w:val="24"/>
          <w:szCs w:val="24"/>
        </w:rPr>
        <w:t>.</w:t>
      </w:r>
    </w:p>
    <w:p w14:paraId="6EB52BC4" w14:textId="5B9AA76C" w:rsidR="00EC5682" w:rsidRPr="00081527" w:rsidRDefault="00EC5682" w:rsidP="00EC5682">
      <w:pPr>
        <w:pStyle w:val="Akapitzlist"/>
        <w:numPr>
          <w:ilvl w:val="0"/>
          <w:numId w:val="1"/>
        </w:numPr>
        <w:rPr>
          <w:rFonts w:ascii="Times New Roman" w:hAnsi="Times New Roman" w:cs="Times New Roman"/>
          <w:sz w:val="24"/>
          <w:szCs w:val="24"/>
        </w:rPr>
      </w:pPr>
      <w:r w:rsidRPr="00081527">
        <w:rPr>
          <w:rFonts w:ascii="Times New Roman" w:hAnsi="Times New Roman" w:cs="Times New Roman"/>
          <w:sz w:val="24"/>
          <w:szCs w:val="24"/>
        </w:rPr>
        <w:t xml:space="preserve">Przedmiotem </w:t>
      </w:r>
      <w:r w:rsidR="00002939" w:rsidRPr="00081527">
        <w:rPr>
          <w:rFonts w:ascii="Times New Roman" w:hAnsi="Times New Roman" w:cs="Times New Roman"/>
          <w:sz w:val="24"/>
          <w:szCs w:val="24"/>
        </w:rPr>
        <w:t>K</w:t>
      </w:r>
      <w:r w:rsidRPr="00081527">
        <w:rPr>
          <w:rFonts w:ascii="Times New Roman" w:hAnsi="Times New Roman" w:cs="Times New Roman"/>
          <w:sz w:val="24"/>
          <w:szCs w:val="24"/>
        </w:rPr>
        <w:t xml:space="preserve">onkursu jest </w:t>
      </w:r>
      <w:r w:rsidR="00861783" w:rsidRPr="00081527">
        <w:rPr>
          <w:rFonts w:ascii="Times New Roman" w:hAnsi="Times New Roman" w:cs="Times New Roman"/>
          <w:sz w:val="24"/>
          <w:szCs w:val="24"/>
        </w:rPr>
        <w:t>wykonanie zewnętrznej, świątecznej dekoracji posesji prywatnej lub obiektów użyteczności publicznej na terenie miasta Ciechocinek.</w:t>
      </w:r>
    </w:p>
    <w:p w14:paraId="1BA6E356" w14:textId="77777777" w:rsidR="00681FDF" w:rsidRPr="00081527" w:rsidRDefault="00681FDF" w:rsidP="00681FDF">
      <w:pPr>
        <w:pStyle w:val="Akapitzlist"/>
        <w:rPr>
          <w:rFonts w:ascii="Times New Roman" w:hAnsi="Times New Roman" w:cs="Times New Roman"/>
          <w:sz w:val="24"/>
          <w:szCs w:val="24"/>
        </w:rPr>
      </w:pPr>
    </w:p>
    <w:p w14:paraId="66BFCDAB" w14:textId="066214B8" w:rsidR="00861783" w:rsidRPr="00081527" w:rsidRDefault="00861783" w:rsidP="00EC5682">
      <w:pPr>
        <w:pStyle w:val="Akapitzlist"/>
        <w:numPr>
          <w:ilvl w:val="0"/>
          <w:numId w:val="1"/>
        </w:numPr>
        <w:rPr>
          <w:rFonts w:ascii="Times New Roman" w:hAnsi="Times New Roman" w:cs="Times New Roman"/>
          <w:b/>
          <w:bCs/>
          <w:sz w:val="24"/>
          <w:szCs w:val="24"/>
        </w:rPr>
      </w:pPr>
      <w:r w:rsidRPr="00081527">
        <w:rPr>
          <w:rFonts w:ascii="Times New Roman" w:hAnsi="Times New Roman" w:cs="Times New Roman"/>
          <w:b/>
          <w:bCs/>
          <w:sz w:val="24"/>
          <w:szCs w:val="24"/>
        </w:rPr>
        <w:t xml:space="preserve">Celem </w:t>
      </w:r>
      <w:r w:rsidR="00A3338D" w:rsidRPr="00081527">
        <w:rPr>
          <w:rFonts w:ascii="Times New Roman" w:hAnsi="Times New Roman" w:cs="Times New Roman"/>
          <w:b/>
          <w:bCs/>
          <w:sz w:val="24"/>
          <w:szCs w:val="24"/>
        </w:rPr>
        <w:t>K</w:t>
      </w:r>
      <w:r w:rsidRPr="00081527">
        <w:rPr>
          <w:rFonts w:ascii="Times New Roman" w:hAnsi="Times New Roman" w:cs="Times New Roman"/>
          <w:b/>
          <w:bCs/>
          <w:sz w:val="24"/>
          <w:szCs w:val="24"/>
        </w:rPr>
        <w:t>onkursu jest:</w:t>
      </w:r>
    </w:p>
    <w:p w14:paraId="46877034" w14:textId="351ACA0C" w:rsidR="00861783" w:rsidRPr="00081527" w:rsidRDefault="00861783" w:rsidP="00861783">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w:t>
      </w:r>
      <w:r w:rsidR="00A3338D" w:rsidRPr="00081527">
        <w:rPr>
          <w:rFonts w:ascii="Times New Roman" w:hAnsi="Times New Roman" w:cs="Times New Roman"/>
          <w:sz w:val="24"/>
          <w:szCs w:val="24"/>
        </w:rPr>
        <w:t>P</w:t>
      </w:r>
      <w:r w:rsidRPr="00081527">
        <w:rPr>
          <w:rFonts w:ascii="Times New Roman" w:hAnsi="Times New Roman" w:cs="Times New Roman"/>
          <w:sz w:val="24"/>
          <w:szCs w:val="24"/>
        </w:rPr>
        <w:t>obudzenie aktywności i inicjatywy mieszkańców w zakresie kultywowania tradycji świąteczno-noworocznych poprzez wykonanie bożonarodzeniowych iluminacji świetlnych,</w:t>
      </w:r>
    </w:p>
    <w:p w14:paraId="56BC0EFE" w14:textId="4A4C88AD" w:rsidR="00861783" w:rsidRPr="00081527" w:rsidRDefault="00861783" w:rsidP="00861783">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w:t>
      </w:r>
      <w:r w:rsidR="00A3338D" w:rsidRPr="00081527">
        <w:rPr>
          <w:rFonts w:ascii="Times New Roman" w:hAnsi="Times New Roman" w:cs="Times New Roman"/>
          <w:sz w:val="24"/>
          <w:szCs w:val="24"/>
        </w:rPr>
        <w:t>W</w:t>
      </w:r>
      <w:r w:rsidRPr="00081527">
        <w:rPr>
          <w:rFonts w:ascii="Times New Roman" w:hAnsi="Times New Roman" w:cs="Times New Roman"/>
          <w:sz w:val="24"/>
          <w:szCs w:val="24"/>
        </w:rPr>
        <w:t>yłonienie najładniejszej świątecznej dekoracji posesji oraz obiektów użyteczności publicznej, które podkreślają urok Świąt Bożego Narodzenia i okresu noworocznego,</w:t>
      </w:r>
    </w:p>
    <w:p w14:paraId="25E90060" w14:textId="5715C9E0" w:rsidR="00861783" w:rsidRPr="00081527" w:rsidRDefault="00861783" w:rsidP="00861783">
      <w:pPr>
        <w:pStyle w:val="Akapitzlist"/>
        <w:rPr>
          <w:rFonts w:ascii="Times New Roman" w:hAnsi="Times New Roman" w:cs="Times New Roman"/>
          <w:sz w:val="24"/>
          <w:szCs w:val="24"/>
        </w:rPr>
      </w:pPr>
      <w:r w:rsidRPr="00081527">
        <w:rPr>
          <w:rFonts w:ascii="Times New Roman" w:hAnsi="Times New Roman" w:cs="Times New Roman"/>
          <w:sz w:val="24"/>
          <w:szCs w:val="24"/>
        </w:rPr>
        <w:t>-</w:t>
      </w:r>
      <w:r w:rsidR="00A3338D" w:rsidRPr="00081527">
        <w:rPr>
          <w:rFonts w:ascii="Times New Roman" w:hAnsi="Times New Roman" w:cs="Times New Roman"/>
          <w:sz w:val="24"/>
          <w:szCs w:val="24"/>
        </w:rPr>
        <w:t>W</w:t>
      </w:r>
      <w:r w:rsidRPr="00081527">
        <w:rPr>
          <w:rFonts w:ascii="Times New Roman" w:hAnsi="Times New Roman" w:cs="Times New Roman"/>
          <w:sz w:val="24"/>
          <w:szCs w:val="24"/>
        </w:rPr>
        <w:t xml:space="preserve">yłonienie i nagrodzenie laureatów </w:t>
      </w:r>
      <w:r w:rsidR="00A3338D" w:rsidRPr="00081527">
        <w:rPr>
          <w:rFonts w:ascii="Times New Roman" w:hAnsi="Times New Roman" w:cs="Times New Roman"/>
          <w:sz w:val="24"/>
          <w:szCs w:val="24"/>
        </w:rPr>
        <w:t>K</w:t>
      </w:r>
      <w:r w:rsidRPr="00081527">
        <w:rPr>
          <w:rFonts w:ascii="Times New Roman" w:hAnsi="Times New Roman" w:cs="Times New Roman"/>
          <w:sz w:val="24"/>
          <w:szCs w:val="24"/>
        </w:rPr>
        <w:t>onkursu</w:t>
      </w:r>
      <w:r w:rsidR="00002939" w:rsidRPr="00081527">
        <w:rPr>
          <w:rFonts w:ascii="Times New Roman" w:hAnsi="Times New Roman" w:cs="Times New Roman"/>
          <w:sz w:val="24"/>
          <w:szCs w:val="24"/>
        </w:rPr>
        <w:t>.</w:t>
      </w:r>
    </w:p>
    <w:p w14:paraId="09906F6C" w14:textId="77777777" w:rsidR="00681FDF" w:rsidRPr="00081527" w:rsidRDefault="00681FDF" w:rsidP="00861783">
      <w:pPr>
        <w:pStyle w:val="Akapitzlist"/>
        <w:rPr>
          <w:rFonts w:ascii="Times New Roman" w:hAnsi="Times New Roman" w:cs="Times New Roman"/>
          <w:sz w:val="24"/>
          <w:szCs w:val="24"/>
        </w:rPr>
      </w:pPr>
    </w:p>
    <w:p w14:paraId="58EE90F2" w14:textId="00D3EAE2" w:rsidR="00861783" w:rsidRPr="00081527" w:rsidRDefault="00A3338D" w:rsidP="00861783">
      <w:pPr>
        <w:pStyle w:val="Akapitzlist"/>
        <w:numPr>
          <w:ilvl w:val="0"/>
          <w:numId w:val="1"/>
        </w:numPr>
        <w:rPr>
          <w:rFonts w:ascii="Times New Roman" w:hAnsi="Times New Roman" w:cs="Times New Roman"/>
          <w:b/>
          <w:bCs/>
          <w:sz w:val="24"/>
          <w:szCs w:val="24"/>
        </w:rPr>
      </w:pPr>
      <w:r w:rsidRPr="00081527">
        <w:rPr>
          <w:rFonts w:ascii="Times New Roman" w:hAnsi="Times New Roman" w:cs="Times New Roman"/>
          <w:b/>
          <w:bCs/>
          <w:sz w:val="24"/>
          <w:szCs w:val="24"/>
        </w:rPr>
        <w:t>Uczestnictwo i zasady konkursu</w:t>
      </w:r>
      <w:r w:rsidR="00861783" w:rsidRPr="00081527">
        <w:rPr>
          <w:rFonts w:ascii="Times New Roman" w:hAnsi="Times New Roman" w:cs="Times New Roman"/>
          <w:b/>
          <w:bCs/>
          <w:sz w:val="24"/>
          <w:szCs w:val="24"/>
        </w:rPr>
        <w:t>:</w:t>
      </w:r>
    </w:p>
    <w:p w14:paraId="4D68C107" w14:textId="67890E5A" w:rsidR="00002939" w:rsidRPr="00081527" w:rsidRDefault="00002939" w:rsidP="00002939">
      <w:pPr>
        <w:pStyle w:val="Akapitzlist"/>
        <w:rPr>
          <w:rFonts w:ascii="Times New Roman" w:hAnsi="Times New Roman" w:cs="Times New Roman"/>
          <w:sz w:val="24"/>
          <w:szCs w:val="24"/>
        </w:rPr>
      </w:pPr>
      <w:r w:rsidRPr="00081527">
        <w:rPr>
          <w:rFonts w:ascii="Times New Roman" w:hAnsi="Times New Roman" w:cs="Times New Roman"/>
          <w:sz w:val="24"/>
          <w:szCs w:val="24"/>
        </w:rPr>
        <w:t>- W konkursie mogą wziąć udział wszyscy mieszkańcy miasta Ciechocinek, którzy udekorują obejście przydomowe lub witrynę sklepową oraz reprezentanci placówek oświatowych, sanatoriów, hoteli lub innych obiektów użyteczności publicznej, którzy zgłoszą swoje placówki do konkursu,</w:t>
      </w:r>
    </w:p>
    <w:p w14:paraId="24C9A163" w14:textId="5CD95AEF" w:rsidR="00861783" w:rsidRPr="00081527" w:rsidRDefault="00861783" w:rsidP="00861783">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w:t>
      </w:r>
      <w:r w:rsidR="00A3338D" w:rsidRPr="00081527">
        <w:rPr>
          <w:rFonts w:ascii="Times New Roman" w:hAnsi="Times New Roman" w:cs="Times New Roman"/>
          <w:sz w:val="24"/>
          <w:szCs w:val="24"/>
        </w:rPr>
        <w:t>U</w:t>
      </w:r>
      <w:r w:rsidRPr="00081527">
        <w:rPr>
          <w:rFonts w:ascii="Times New Roman" w:hAnsi="Times New Roman" w:cs="Times New Roman"/>
          <w:sz w:val="24"/>
          <w:szCs w:val="24"/>
        </w:rPr>
        <w:t xml:space="preserve">dział w </w:t>
      </w:r>
      <w:r w:rsidR="00002939" w:rsidRPr="00081527">
        <w:rPr>
          <w:rFonts w:ascii="Times New Roman" w:hAnsi="Times New Roman" w:cs="Times New Roman"/>
          <w:sz w:val="24"/>
          <w:szCs w:val="24"/>
        </w:rPr>
        <w:t>k</w:t>
      </w:r>
      <w:r w:rsidRPr="00081527">
        <w:rPr>
          <w:rFonts w:ascii="Times New Roman" w:hAnsi="Times New Roman" w:cs="Times New Roman"/>
          <w:sz w:val="24"/>
          <w:szCs w:val="24"/>
        </w:rPr>
        <w:t>onkursie jest dobrowolny i bezpłatny</w:t>
      </w:r>
      <w:r w:rsidR="00A3338D" w:rsidRPr="00081527">
        <w:rPr>
          <w:rFonts w:ascii="Times New Roman" w:hAnsi="Times New Roman" w:cs="Times New Roman"/>
          <w:sz w:val="24"/>
          <w:szCs w:val="24"/>
        </w:rPr>
        <w:t>,</w:t>
      </w:r>
    </w:p>
    <w:p w14:paraId="393D61E3" w14:textId="3A51CA1C" w:rsidR="00861783" w:rsidRPr="00081527" w:rsidRDefault="00861783" w:rsidP="00861783">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w:t>
      </w:r>
      <w:r w:rsidR="00A3338D" w:rsidRPr="00081527">
        <w:rPr>
          <w:rFonts w:ascii="Times New Roman" w:hAnsi="Times New Roman" w:cs="Times New Roman"/>
          <w:sz w:val="24"/>
          <w:szCs w:val="24"/>
        </w:rPr>
        <w:t>U</w:t>
      </w:r>
      <w:r w:rsidRPr="00081527">
        <w:rPr>
          <w:rFonts w:ascii="Times New Roman" w:hAnsi="Times New Roman" w:cs="Times New Roman"/>
          <w:sz w:val="24"/>
          <w:szCs w:val="24"/>
        </w:rPr>
        <w:t xml:space="preserve">czestnikami </w:t>
      </w:r>
      <w:r w:rsidR="00002939" w:rsidRPr="00081527">
        <w:rPr>
          <w:rFonts w:ascii="Times New Roman" w:hAnsi="Times New Roman" w:cs="Times New Roman"/>
          <w:sz w:val="24"/>
          <w:szCs w:val="24"/>
        </w:rPr>
        <w:t>k</w:t>
      </w:r>
      <w:r w:rsidRPr="00081527">
        <w:rPr>
          <w:rFonts w:ascii="Times New Roman" w:hAnsi="Times New Roman" w:cs="Times New Roman"/>
          <w:sz w:val="24"/>
          <w:szCs w:val="24"/>
        </w:rPr>
        <w:t xml:space="preserve">onkursu mogą być </w:t>
      </w:r>
      <w:r w:rsidR="00A3338D" w:rsidRPr="00081527">
        <w:rPr>
          <w:rFonts w:ascii="Times New Roman" w:hAnsi="Times New Roman" w:cs="Times New Roman"/>
          <w:sz w:val="24"/>
          <w:szCs w:val="24"/>
        </w:rPr>
        <w:t>pełnoletnie osoby fizyczne, które posiadają pełną zdolność do czynności prawnych oraz mieszkają na terenie miasta Ciechocinek,</w:t>
      </w:r>
    </w:p>
    <w:p w14:paraId="47AB0E51" w14:textId="59F01FCE" w:rsidR="00A3338D" w:rsidRPr="00081527" w:rsidRDefault="00A3338D" w:rsidP="00861783">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Jeden Uczestnik </w:t>
      </w:r>
      <w:r w:rsidR="00002939" w:rsidRPr="00081527">
        <w:rPr>
          <w:rFonts w:ascii="Times New Roman" w:hAnsi="Times New Roman" w:cs="Times New Roman"/>
          <w:sz w:val="24"/>
          <w:szCs w:val="24"/>
        </w:rPr>
        <w:t>k</w:t>
      </w:r>
      <w:r w:rsidRPr="00081527">
        <w:rPr>
          <w:rFonts w:ascii="Times New Roman" w:hAnsi="Times New Roman" w:cs="Times New Roman"/>
          <w:sz w:val="24"/>
          <w:szCs w:val="24"/>
        </w:rPr>
        <w:t>onkursu może zgłosić jeden obiekt lub posesję,</w:t>
      </w:r>
    </w:p>
    <w:p w14:paraId="13240CCE" w14:textId="7DCC619E" w:rsidR="00A3338D" w:rsidRPr="00081527" w:rsidRDefault="00A3338D" w:rsidP="00A3338D">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Uczestnikami </w:t>
      </w:r>
      <w:r w:rsidR="00002939" w:rsidRPr="00081527">
        <w:rPr>
          <w:rFonts w:ascii="Times New Roman" w:hAnsi="Times New Roman" w:cs="Times New Roman"/>
          <w:sz w:val="24"/>
          <w:szCs w:val="24"/>
        </w:rPr>
        <w:t>k</w:t>
      </w:r>
      <w:r w:rsidRPr="00081527">
        <w:rPr>
          <w:rFonts w:ascii="Times New Roman" w:hAnsi="Times New Roman" w:cs="Times New Roman"/>
          <w:sz w:val="24"/>
          <w:szCs w:val="24"/>
        </w:rPr>
        <w:t>onkursu nie mogą być pracownicy Organizatora</w:t>
      </w:r>
      <w:r w:rsidR="00002939" w:rsidRPr="00081527">
        <w:rPr>
          <w:rFonts w:ascii="Times New Roman" w:hAnsi="Times New Roman" w:cs="Times New Roman"/>
          <w:sz w:val="24"/>
          <w:szCs w:val="24"/>
        </w:rPr>
        <w:t>,</w:t>
      </w:r>
    </w:p>
    <w:p w14:paraId="1889EB4F" w14:textId="4F0854F9" w:rsidR="00861783" w:rsidRPr="00081527" w:rsidRDefault="00A3338D" w:rsidP="00A3338D">
      <w:pPr>
        <w:pStyle w:val="Akapitzlist"/>
        <w:rPr>
          <w:rFonts w:ascii="Times New Roman" w:hAnsi="Times New Roman" w:cs="Times New Roman"/>
          <w:sz w:val="24"/>
          <w:szCs w:val="24"/>
        </w:rPr>
      </w:pPr>
      <w:r w:rsidRPr="00081527">
        <w:rPr>
          <w:rFonts w:ascii="Times New Roman" w:hAnsi="Times New Roman" w:cs="Times New Roman"/>
          <w:sz w:val="24"/>
          <w:szCs w:val="24"/>
        </w:rPr>
        <w:t>- Komisja Konkursowa, za zgodą właściciela danej nieruchomości, może sama zgłosić wyróżniające się pod względem dekoracji świetlnych posesje, budynki, balkony do Konkursu</w:t>
      </w:r>
    </w:p>
    <w:p w14:paraId="1F409E95" w14:textId="1A6F1934" w:rsidR="00002939" w:rsidRPr="00081527" w:rsidRDefault="00A3338D" w:rsidP="00002939">
      <w:pPr>
        <w:pStyle w:val="Akapitzlist"/>
        <w:rPr>
          <w:rFonts w:ascii="Times New Roman" w:hAnsi="Times New Roman" w:cs="Times New Roman"/>
          <w:sz w:val="24"/>
          <w:szCs w:val="24"/>
        </w:rPr>
      </w:pPr>
      <w:r w:rsidRPr="00081527">
        <w:rPr>
          <w:rFonts w:ascii="Times New Roman" w:hAnsi="Times New Roman" w:cs="Times New Roman"/>
          <w:sz w:val="24"/>
          <w:szCs w:val="24"/>
        </w:rPr>
        <w:t>- Uczestnik</w:t>
      </w:r>
      <w:r w:rsidR="00002939" w:rsidRPr="00081527">
        <w:rPr>
          <w:rFonts w:ascii="Times New Roman" w:hAnsi="Times New Roman" w:cs="Times New Roman"/>
          <w:sz w:val="24"/>
          <w:szCs w:val="24"/>
        </w:rPr>
        <w:t>ami</w:t>
      </w:r>
      <w:r w:rsidRPr="00081527">
        <w:rPr>
          <w:rFonts w:ascii="Times New Roman" w:hAnsi="Times New Roman" w:cs="Times New Roman"/>
          <w:sz w:val="24"/>
          <w:szCs w:val="24"/>
        </w:rPr>
        <w:t xml:space="preserve"> Konkursu nie mogą być osob</w:t>
      </w:r>
      <w:r w:rsidR="00002939" w:rsidRPr="00081527">
        <w:rPr>
          <w:rFonts w:ascii="Times New Roman" w:hAnsi="Times New Roman" w:cs="Times New Roman"/>
          <w:sz w:val="24"/>
          <w:szCs w:val="24"/>
        </w:rPr>
        <w:t>y lub instytucje</w:t>
      </w:r>
      <w:r w:rsidRPr="00081527">
        <w:rPr>
          <w:rFonts w:ascii="Times New Roman" w:hAnsi="Times New Roman" w:cs="Times New Roman"/>
          <w:sz w:val="24"/>
          <w:szCs w:val="24"/>
        </w:rPr>
        <w:t xml:space="preserve">, które w przeciągu 2 ostatnich lat </w:t>
      </w:r>
      <w:r w:rsidR="00002939" w:rsidRPr="00081527">
        <w:rPr>
          <w:rFonts w:ascii="Times New Roman" w:hAnsi="Times New Roman" w:cs="Times New Roman"/>
          <w:sz w:val="24"/>
          <w:szCs w:val="24"/>
        </w:rPr>
        <w:t xml:space="preserve">otrzymały </w:t>
      </w:r>
      <w:r w:rsidRPr="00081527">
        <w:rPr>
          <w:rFonts w:ascii="Times New Roman" w:hAnsi="Times New Roman" w:cs="Times New Roman"/>
          <w:sz w:val="24"/>
          <w:szCs w:val="24"/>
        </w:rPr>
        <w:t>nagrodę w Konkursie</w:t>
      </w:r>
      <w:r w:rsidR="00002939" w:rsidRPr="00081527">
        <w:rPr>
          <w:rFonts w:ascii="Times New Roman" w:hAnsi="Times New Roman" w:cs="Times New Roman"/>
          <w:sz w:val="24"/>
          <w:szCs w:val="24"/>
        </w:rPr>
        <w:t>,</w:t>
      </w:r>
    </w:p>
    <w:p w14:paraId="08E72A8F" w14:textId="77777777" w:rsidR="00002939" w:rsidRPr="00081527" w:rsidRDefault="00002939" w:rsidP="00002939">
      <w:pPr>
        <w:pStyle w:val="Akapitzlist"/>
        <w:rPr>
          <w:rFonts w:ascii="Times New Roman" w:hAnsi="Times New Roman" w:cs="Times New Roman"/>
          <w:sz w:val="24"/>
          <w:szCs w:val="24"/>
        </w:rPr>
      </w:pPr>
    </w:p>
    <w:p w14:paraId="03E2AA2C" w14:textId="5D0F4B5A" w:rsidR="00002939" w:rsidRPr="00081527" w:rsidRDefault="00002939" w:rsidP="00002939">
      <w:pPr>
        <w:pStyle w:val="Akapitzlist"/>
        <w:rPr>
          <w:rFonts w:ascii="Times New Roman" w:hAnsi="Times New Roman" w:cs="Times New Roman"/>
          <w:b/>
          <w:bCs/>
          <w:sz w:val="24"/>
          <w:szCs w:val="24"/>
        </w:rPr>
      </w:pPr>
      <w:r w:rsidRPr="00081527">
        <w:rPr>
          <w:rFonts w:ascii="Times New Roman" w:hAnsi="Times New Roman" w:cs="Times New Roman"/>
          <w:b/>
          <w:bCs/>
          <w:sz w:val="24"/>
          <w:szCs w:val="24"/>
        </w:rPr>
        <w:t xml:space="preserve">Konkurs </w:t>
      </w:r>
      <w:r w:rsidR="00D91C96" w:rsidRPr="00081527">
        <w:rPr>
          <w:rFonts w:ascii="Times New Roman" w:hAnsi="Times New Roman" w:cs="Times New Roman"/>
          <w:b/>
          <w:bCs/>
          <w:sz w:val="24"/>
          <w:szCs w:val="24"/>
        </w:rPr>
        <w:t xml:space="preserve">organizowany jest w dwóch kategoriach: </w:t>
      </w:r>
    </w:p>
    <w:p w14:paraId="318344A5" w14:textId="6E55321B" w:rsidR="00D91C96" w:rsidRPr="00081527" w:rsidRDefault="00D91C96" w:rsidP="00002939">
      <w:pPr>
        <w:pStyle w:val="Akapitzlist"/>
        <w:rPr>
          <w:rFonts w:ascii="Times New Roman" w:hAnsi="Times New Roman" w:cs="Times New Roman"/>
          <w:sz w:val="24"/>
          <w:szCs w:val="24"/>
        </w:rPr>
      </w:pPr>
      <w:r w:rsidRPr="00081527">
        <w:rPr>
          <w:rFonts w:ascii="Times New Roman" w:hAnsi="Times New Roman" w:cs="Times New Roman"/>
          <w:sz w:val="24"/>
          <w:szCs w:val="24"/>
        </w:rPr>
        <w:t>- Sanatoria i obiekty użyteczności publicznej</w:t>
      </w:r>
    </w:p>
    <w:p w14:paraId="240FD8C6" w14:textId="4D8FD16F" w:rsidR="00D91C96" w:rsidRPr="00081527" w:rsidRDefault="00D91C96" w:rsidP="00002939">
      <w:pPr>
        <w:pStyle w:val="Akapitzlist"/>
        <w:rPr>
          <w:rFonts w:ascii="Times New Roman" w:hAnsi="Times New Roman" w:cs="Times New Roman"/>
          <w:sz w:val="24"/>
          <w:szCs w:val="24"/>
        </w:rPr>
      </w:pPr>
      <w:r w:rsidRPr="00081527">
        <w:rPr>
          <w:rFonts w:ascii="Times New Roman" w:hAnsi="Times New Roman" w:cs="Times New Roman"/>
          <w:sz w:val="24"/>
          <w:szCs w:val="24"/>
        </w:rPr>
        <w:t>- Domy prywatne, balkony</w:t>
      </w:r>
    </w:p>
    <w:p w14:paraId="57216529" w14:textId="77777777" w:rsidR="00D91C96" w:rsidRPr="00081527" w:rsidRDefault="00D91C96" w:rsidP="00002939">
      <w:pPr>
        <w:pStyle w:val="Akapitzlist"/>
        <w:rPr>
          <w:rFonts w:ascii="Times New Roman" w:hAnsi="Times New Roman" w:cs="Times New Roman"/>
          <w:sz w:val="24"/>
          <w:szCs w:val="24"/>
        </w:rPr>
      </w:pPr>
    </w:p>
    <w:p w14:paraId="326C445A" w14:textId="0E47C138" w:rsidR="00D91C96" w:rsidRPr="00081527" w:rsidRDefault="00D91C96" w:rsidP="00002939">
      <w:pPr>
        <w:pStyle w:val="Akapitzlist"/>
        <w:rPr>
          <w:rFonts w:ascii="Times New Roman" w:hAnsi="Times New Roman" w:cs="Times New Roman"/>
          <w:b/>
          <w:bCs/>
          <w:sz w:val="24"/>
          <w:szCs w:val="24"/>
        </w:rPr>
      </w:pPr>
      <w:r w:rsidRPr="00081527">
        <w:rPr>
          <w:rFonts w:ascii="Times New Roman" w:hAnsi="Times New Roman" w:cs="Times New Roman"/>
          <w:b/>
          <w:bCs/>
          <w:sz w:val="24"/>
          <w:szCs w:val="24"/>
        </w:rPr>
        <w:t>W ocenie konkursowej brane będzie pod uwagę:</w:t>
      </w:r>
    </w:p>
    <w:p w14:paraId="4F871BB6" w14:textId="72FAAAA6" w:rsidR="00D91C96" w:rsidRPr="00081527" w:rsidRDefault="00D91C96" w:rsidP="00002939">
      <w:pPr>
        <w:pStyle w:val="Akapitzlist"/>
        <w:rPr>
          <w:rFonts w:ascii="Times New Roman" w:hAnsi="Times New Roman" w:cs="Times New Roman"/>
          <w:sz w:val="24"/>
          <w:szCs w:val="24"/>
        </w:rPr>
      </w:pPr>
      <w:r w:rsidRPr="00081527">
        <w:rPr>
          <w:rFonts w:ascii="Times New Roman" w:hAnsi="Times New Roman" w:cs="Times New Roman"/>
          <w:sz w:val="24"/>
          <w:szCs w:val="24"/>
        </w:rPr>
        <w:t>- Wystrój świąteczny w obrębie całej posesji,</w:t>
      </w:r>
    </w:p>
    <w:p w14:paraId="436E673B" w14:textId="4C39AEDD" w:rsidR="00D91C96" w:rsidRPr="00081527" w:rsidRDefault="00D91C96" w:rsidP="00002939">
      <w:pPr>
        <w:pStyle w:val="Akapitzlist"/>
        <w:rPr>
          <w:rFonts w:ascii="Times New Roman" w:hAnsi="Times New Roman" w:cs="Times New Roman"/>
          <w:sz w:val="24"/>
          <w:szCs w:val="24"/>
        </w:rPr>
      </w:pPr>
      <w:r w:rsidRPr="00081527">
        <w:rPr>
          <w:rFonts w:ascii="Times New Roman" w:hAnsi="Times New Roman" w:cs="Times New Roman"/>
          <w:sz w:val="24"/>
          <w:szCs w:val="24"/>
        </w:rPr>
        <w:t>- Iluminacje świąteczne rozświetlające ogród lub oplatające elewację budynków,</w:t>
      </w:r>
    </w:p>
    <w:p w14:paraId="02543DD5" w14:textId="16DE2BC1" w:rsidR="00D91C96" w:rsidRPr="00081527" w:rsidRDefault="00D91C96" w:rsidP="00D91C96">
      <w:pPr>
        <w:pStyle w:val="Akapitzlist"/>
        <w:rPr>
          <w:rFonts w:ascii="Times New Roman" w:hAnsi="Times New Roman" w:cs="Times New Roman"/>
          <w:sz w:val="24"/>
          <w:szCs w:val="24"/>
        </w:rPr>
      </w:pPr>
      <w:r w:rsidRPr="00081527">
        <w:rPr>
          <w:rFonts w:ascii="Times New Roman" w:hAnsi="Times New Roman" w:cs="Times New Roman"/>
          <w:sz w:val="24"/>
          <w:szCs w:val="24"/>
        </w:rPr>
        <w:t>- Ogólne wrażenie estetyczne</w:t>
      </w:r>
      <w:r w:rsidR="00081527">
        <w:rPr>
          <w:rFonts w:ascii="Times New Roman" w:hAnsi="Times New Roman" w:cs="Times New Roman"/>
          <w:sz w:val="24"/>
          <w:szCs w:val="24"/>
        </w:rPr>
        <w:t xml:space="preserve"> (staranność wykonania),</w:t>
      </w:r>
    </w:p>
    <w:p w14:paraId="76E37FA7" w14:textId="0A8CC98F" w:rsidR="00D91C96" w:rsidRPr="00081527" w:rsidRDefault="00D91C96" w:rsidP="00D91C96">
      <w:pPr>
        <w:pStyle w:val="Akapitzlist"/>
        <w:rPr>
          <w:rFonts w:ascii="Times New Roman" w:hAnsi="Times New Roman" w:cs="Times New Roman"/>
          <w:sz w:val="24"/>
          <w:szCs w:val="24"/>
        </w:rPr>
      </w:pPr>
      <w:r w:rsidRPr="00081527">
        <w:rPr>
          <w:rFonts w:ascii="Times New Roman" w:hAnsi="Times New Roman" w:cs="Times New Roman"/>
          <w:sz w:val="24"/>
          <w:szCs w:val="24"/>
        </w:rPr>
        <w:t>- Pomysłowość ozdobienia posesji i oryginalność,</w:t>
      </w:r>
    </w:p>
    <w:p w14:paraId="6F4F75E3" w14:textId="6B23838A" w:rsidR="00D91C96" w:rsidRPr="00081527" w:rsidRDefault="00D91C96" w:rsidP="00D91C96">
      <w:pPr>
        <w:pStyle w:val="Akapitzlist"/>
        <w:rPr>
          <w:rFonts w:ascii="Times New Roman" w:hAnsi="Times New Roman" w:cs="Times New Roman"/>
          <w:sz w:val="24"/>
          <w:szCs w:val="24"/>
        </w:rPr>
      </w:pPr>
      <w:r w:rsidRPr="00081527">
        <w:rPr>
          <w:rFonts w:ascii="Times New Roman" w:hAnsi="Times New Roman" w:cs="Times New Roman"/>
          <w:sz w:val="24"/>
          <w:szCs w:val="24"/>
        </w:rPr>
        <w:t>- Ilość użytych lampek/nocne oświetlenie,</w:t>
      </w:r>
    </w:p>
    <w:p w14:paraId="6286F6CF" w14:textId="2083968C" w:rsidR="00D91C96" w:rsidRDefault="00D91C96" w:rsidP="00D91C96">
      <w:pPr>
        <w:pStyle w:val="Akapitzlist"/>
        <w:rPr>
          <w:rFonts w:ascii="Times New Roman" w:hAnsi="Times New Roman" w:cs="Times New Roman"/>
          <w:sz w:val="24"/>
          <w:szCs w:val="24"/>
        </w:rPr>
      </w:pPr>
      <w:r w:rsidRPr="00081527">
        <w:rPr>
          <w:rFonts w:ascii="Times New Roman" w:hAnsi="Times New Roman" w:cs="Times New Roman"/>
          <w:sz w:val="24"/>
          <w:szCs w:val="24"/>
        </w:rPr>
        <w:t>- Nawiązanie do tradycji</w:t>
      </w:r>
      <w:r w:rsidR="00081527">
        <w:rPr>
          <w:rFonts w:ascii="Times New Roman" w:hAnsi="Times New Roman" w:cs="Times New Roman"/>
          <w:sz w:val="24"/>
          <w:szCs w:val="24"/>
        </w:rPr>
        <w:t xml:space="preserve"> świąteczno-noworocznej</w:t>
      </w:r>
    </w:p>
    <w:p w14:paraId="4E92CFE9" w14:textId="77777777" w:rsidR="00081527" w:rsidRDefault="00081527" w:rsidP="00D91C96">
      <w:pPr>
        <w:pStyle w:val="Akapitzlist"/>
        <w:rPr>
          <w:rFonts w:ascii="Times New Roman" w:hAnsi="Times New Roman" w:cs="Times New Roman"/>
          <w:sz w:val="24"/>
          <w:szCs w:val="24"/>
        </w:rPr>
      </w:pPr>
    </w:p>
    <w:p w14:paraId="185599F6" w14:textId="77777777" w:rsidR="00081527" w:rsidRPr="00081527" w:rsidRDefault="00081527" w:rsidP="00D91C96">
      <w:pPr>
        <w:pStyle w:val="Akapitzlist"/>
        <w:rPr>
          <w:rFonts w:ascii="Times New Roman" w:hAnsi="Times New Roman" w:cs="Times New Roman"/>
          <w:sz w:val="24"/>
          <w:szCs w:val="24"/>
        </w:rPr>
      </w:pPr>
    </w:p>
    <w:p w14:paraId="37509CA1" w14:textId="77777777" w:rsidR="00681FDF" w:rsidRPr="00081527" w:rsidRDefault="00681FDF" w:rsidP="00D91C96">
      <w:pPr>
        <w:pStyle w:val="Akapitzlist"/>
        <w:rPr>
          <w:rFonts w:ascii="Times New Roman" w:hAnsi="Times New Roman" w:cs="Times New Roman"/>
          <w:sz w:val="24"/>
          <w:szCs w:val="24"/>
        </w:rPr>
      </w:pPr>
    </w:p>
    <w:p w14:paraId="2980B793" w14:textId="580E0917" w:rsidR="00681FDF" w:rsidRPr="00081527" w:rsidRDefault="00681FDF" w:rsidP="00681FDF">
      <w:pPr>
        <w:pStyle w:val="Akapitzlist"/>
        <w:numPr>
          <w:ilvl w:val="0"/>
          <w:numId w:val="1"/>
        </w:numPr>
        <w:rPr>
          <w:rFonts w:ascii="Times New Roman" w:hAnsi="Times New Roman" w:cs="Times New Roman"/>
          <w:b/>
          <w:bCs/>
          <w:sz w:val="24"/>
          <w:szCs w:val="24"/>
        </w:rPr>
      </w:pPr>
      <w:r w:rsidRPr="00081527">
        <w:rPr>
          <w:rFonts w:ascii="Times New Roman" w:hAnsi="Times New Roman" w:cs="Times New Roman"/>
          <w:b/>
          <w:bCs/>
          <w:sz w:val="24"/>
          <w:szCs w:val="24"/>
        </w:rPr>
        <w:lastRenderedPageBreak/>
        <w:t>Tryb zgłaszania nieruchomości do konkursu:</w:t>
      </w:r>
    </w:p>
    <w:p w14:paraId="151118E3" w14:textId="6478083E" w:rsidR="00681FDF" w:rsidRPr="00081527" w:rsidRDefault="00681FDF" w:rsidP="00681FDF">
      <w:pPr>
        <w:pStyle w:val="Akapitzlist"/>
        <w:rPr>
          <w:rFonts w:ascii="Times New Roman" w:hAnsi="Times New Roman" w:cs="Times New Roman"/>
          <w:sz w:val="24"/>
          <w:szCs w:val="24"/>
        </w:rPr>
      </w:pPr>
      <w:r w:rsidRPr="00081527">
        <w:rPr>
          <w:rFonts w:ascii="Times New Roman" w:hAnsi="Times New Roman" w:cs="Times New Roman"/>
          <w:sz w:val="24"/>
          <w:szCs w:val="24"/>
        </w:rPr>
        <w:t>- Warunkiem uczestnictwa w konkursie jest wykonanie dekoracji świątecznej obejścia przydomowego, witryny sklepowej, placówki oświatowej/kulturalnej lub innego obiektu użyteczności publicznej,</w:t>
      </w:r>
    </w:p>
    <w:p w14:paraId="37B78E83" w14:textId="5A336EED" w:rsidR="00681FDF" w:rsidRPr="00081527" w:rsidRDefault="00681FDF" w:rsidP="00681FDF">
      <w:pPr>
        <w:pStyle w:val="Akapitzlist"/>
        <w:rPr>
          <w:rFonts w:ascii="Times New Roman" w:hAnsi="Times New Roman" w:cs="Times New Roman"/>
          <w:sz w:val="24"/>
          <w:szCs w:val="24"/>
        </w:rPr>
      </w:pPr>
      <w:r w:rsidRPr="00081527">
        <w:rPr>
          <w:rFonts w:ascii="Times New Roman" w:hAnsi="Times New Roman" w:cs="Times New Roman"/>
          <w:sz w:val="24"/>
          <w:szCs w:val="24"/>
        </w:rPr>
        <w:t xml:space="preserve">- Zgłoszenia przyjmowane są w Punkcie Informacji Turystycznej, ul. Zdrojowa 2b, telefonicznie pod numerem 54 416 01 60 lub drogą elektroniczną na adres </w:t>
      </w:r>
      <w:hyperlink r:id="rId5" w:history="1">
        <w:r w:rsidR="00081527" w:rsidRPr="00081527">
          <w:rPr>
            <w:rStyle w:val="Hipercze"/>
            <w:rFonts w:ascii="Times New Roman" w:hAnsi="Times New Roman" w:cs="Times New Roman"/>
            <w:sz w:val="24"/>
            <w:szCs w:val="24"/>
          </w:rPr>
          <w:t>it@ciechocinek.pl</w:t>
        </w:r>
      </w:hyperlink>
    </w:p>
    <w:p w14:paraId="49AA9B3B" w14:textId="429D0B7A" w:rsidR="00681FDF" w:rsidRDefault="00081527" w:rsidP="00081527">
      <w:pPr>
        <w:pStyle w:val="Akapitzlist"/>
        <w:rPr>
          <w:rFonts w:ascii="Times New Roman" w:hAnsi="Times New Roman" w:cs="Times New Roman"/>
          <w:sz w:val="24"/>
          <w:szCs w:val="24"/>
        </w:rPr>
      </w:pPr>
      <w:r w:rsidRPr="00081527">
        <w:rPr>
          <w:rFonts w:ascii="Times New Roman" w:hAnsi="Times New Roman" w:cs="Times New Roman"/>
          <w:sz w:val="24"/>
          <w:szCs w:val="24"/>
        </w:rPr>
        <w:t>- Zgłoszenie do konkursu jest równoznaczne ze zgodą na oględziny nieruchomości, prezentację zgłoszonego obiektu i dekoracji oraz danych osobowych w mediach.</w:t>
      </w:r>
    </w:p>
    <w:p w14:paraId="020D9A98" w14:textId="77777777" w:rsidR="00081527" w:rsidRDefault="00081527" w:rsidP="00081527">
      <w:pPr>
        <w:pStyle w:val="Akapitzlist"/>
        <w:rPr>
          <w:rFonts w:ascii="Times New Roman" w:hAnsi="Times New Roman" w:cs="Times New Roman"/>
          <w:sz w:val="24"/>
          <w:szCs w:val="24"/>
        </w:rPr>
      </w:pPr>
    </w:p>
    <w:p w14:paraId="4966F040" w14:textId="27B0D0D3" w:rsidR="00081527" w:rsidRPr="00C6379B" w:rsidRDefault="00081527" w:rsidP="00081527">
      <w:pPr>
        <w:pStyle w:val="Akapitzlist"/>
        <w:numPr>
          <w:ilvl w:val="0"/>
          <w:numId w:val="1"/>
        </w:numPr>
        <w:rPr>
          <w:rFonts w:ascii="Times New Roman" w:hAnsi="Times New Roman" w:cs="Times New Roman"/>
          <w:b/>
          <w:bCs/>
          <w:sz w:val="24"/>
          <w:szCs w:val="24"/>
        </w:rPr>
      </w:pPr>
      <w:r w:rsidRPr="00C6379B">
        <w:rPr>
          <w:rFonts w:ascii="Times New Roman" w:hAnsi="Times New Roman" w:cs="Times New Roman"/>
          <w:b/>
          <w:bCs/>
          <w:sz w:val="24"/>
          <w:szCs w:val="24"/>
        </w:rPr>
        <w:t>Rozstrzygnięcie konkursu:</w:t>
      </w:r>
    </w:p>
    <w:p w14:paraId="7213F9A6" w14:textId="5502C432" w:rsidR="00081527" w:rsidRDefault="00081527" w:rsidP="00081527">
      <w:pPr>
        <w:pStyle w:val="Akapitzlist"/>
        <w:rPr>
          <w:rFonts w:ascii="Times New Roman" w:hAnsi="Times New Roman" w:cs="Times New Roman"/>
          <w:sz w:val="24"/>
          <w:szCs w:val="24"/>
        </w:rPr>
      </w:pPr>
      <w:r>
        <w:rPr>
          <w:rFonts w:ascii="Times New Roman" w:hAnsi="Times New Roman" w:cs="Times New Roman"/>
          <w:sz w:val="24"/>
          <w:szCs w:val="24"/>
        </w:rPr>
        <w:t>- Oceny zgłoszonych do konkursu dekoracji świątecznych dokona Komisja powołana przez Organizatora,</w:t>
      </w:r>
    </w:p>
    <w:p w14:paraId="7B24A242" w14:textId="341BE74F" w:rsidR="00081527" w:rsidRDefault="00081527" w:rsidP="00081527">
      <w:pPr>
        <w:pStyle w:val="Akapitzlist"/>
        <w:rPr>
          <w:rFonts w:ascii="Times New Roman" w:hAnsi="Times New Roman" w:cs="Times New Roman"/>
          <w:sz w:val="24"/>
          <w:szCs w:val="24"/>
        </w:rPr>
      </w:pPr>
      <w:r>
        <w:rPr>
          <w:rFonts w:ascii="Times New Roman" w:hAnsi="Times New Roman" w:cs="Times New Roman"/>
          <w:sz w:val="24"/>
          <w:szCs w:val="24"/>
        </w:rPr>
        <w:t>- Z przebiegu posiedzenia Komisji zostanie sporządzony protokół,</w:t>
      </w:r>
    </w:p>
    <w:p w14:paraId="099A87CE" w14:textId="6B718CCA" w:rsidR="00D91C96" w:rsidRPr="00FC5849" w:rsidRDefault="00081527" w:rsidP="00FC5849">
      <w:pPr>
        <w:pStyle w:val="Akapitzlist"/>
        <w:rPr>
          <w:rFonts w:ascii="Times New Roman" w:hAnsi="Times New Roman" w:cs="Times New Roman"/>
          <w:sz w:val="24"/>
          <w:szCs w:val="24"/>
        </w:rPr>
      </w:pPr>
      <w:r>
        <w:rPr>
          <w:rFonts w:ascii="Times New Roman" w:hAnsi="Times New Roman" w:cs="Times New Roman"/>
          <w:sz w:val="24"/>
          <w:szCs w:val="24"/>
        </w:rPr>
        <w:t xml:space="preserve">- Wyniki konkursu wraz ze zdjęciami </w:t>
      </w:r>
      <w:r w:rsidR="00FC5849">
        <w:rPr>
          <w:rFonts w:ascii="Times New Roman" w:hAnsi="Times New Roman" w:cs="Times New Roman"/>
          <w:sz w:val="24"/>
          <w:szCs w:val="24"/>
        </w:rPr>
        <w:t xml:space="preserve">wybranych </w:t>
      </w:r>
      <w:r>
        <w:rPr>
          <w:rFonts w:ascii="Times New Roman" w:hAnsi="Times New Roman" w:cs="Times New Roman"/>
          <w:sz w:val="24"/>
          <w:szCs w:val="24"/>
        </w:rPr>
        <w:t>obiektów zostaną umieszczone w mediach społecznościowych</w:t>
      </w:r>
      <w:r w:rsidR="00FC5849">
        <w:rPr>
          <w:rFonts w:ascii="Times New Roman" w:hAnsi="Times New Roman" w:cs="Times New Roman"/>
          <w:sz w:val="24"/>
          <w:szCs w:val="24"/>
        </w:rPr>
        <w:t>,</w:t>
      </w:r>
      <w:r>
        <w:rPr>
          <w:rFonts w:ascii="Times New Roman" w:hAnsi="Times New Roman" w:cs="Times New Roman"/>
          <w:sz w:val="24"/>
          <w:szCs w:val="24"/>
        </w:rPr>
        <w:t xml:space="preserve"> na stronie </w:t>
      </w:r>
      <w:hyperlink r:id="rId6" w:history="1">
        <w:r w:rsidR="00FC5849" w:rsidRPr="00626599">
          <w:rPr>
            <w:rStyle w:val="Hipercze"/>
            <w:rFonts w:ascii="Times New Roman" w:hAnsi="Times New Roman" w:cs="Times New Roman"/>
            <w:sz w:val="24"/>
            <w:szCs w:val="24"/>
          </w:rPr>
          <w:t>www.ciechocinek.pl</w:t>
        </w:r>
      </w:hyperlink>
      <w:r w:rsidR="00FC5849">
        <w:rPr>
          <w:rFonts w:ascii="Times New Roman" w:hAnsi="Times New Roman" w:cs="Times New Roman"/>
          <w:sz w:val="24"/>
          <w:szCs w:val="24"/>
        </w:rPr>
        <w:t xml:space="preserve"> oraz w gazecie „Zdrój Ciechociński”.</w:t>
      </w:r>
    </w:p>
    <w:p w14:paraId="030A8912" w14:textId="77777777" w:rsidR="00D91C96" w:rsidRDefault="00D91C96" w:rsidP="00D91C96">
      <w:pPr>
        <w:pStyle w:val="Akapitzlist"/>
      </w:pPr>
    </w:p>
    <w:p w14:paraId="17570B1C" w14:textId="77777777" w:rsidR="00D91C96" w:rsidRDefault="00D91C96" w:rsidP="00D91C96">
      <w:pPr>
        <w:pStyle w:val="Akapitzlist"/>
      </w:pPr>
    </w:p>
    <w:p w14:paraId="3DA0C745" w14:textId="77777777" w:rsidR="00D91C96" w:rsidRDefault="00D91C96" w:rsidP="00D91C96">
      <w:pPr>
        <w:pStyle w:val="Akapitzlist"/>
      </w:pPr>
    </w:p>
    <w:p w14:paraId="733F4C47" w14:textId="77777777" w:rsidR="00D91C96" w:rsidRDefault="00D91C96" w:rsidP="00D91C96">
      <w:pPr>
        <w:pStyle w:val="Akapitzlist"/>
      </w:pPr>
    </w:p>
    <w:p w14:paraId="78857CDF" w14:textId="77777777" w:rsidR="00D91C96" w:rsidRDefault="00D91C96" w:rsidP="00D91C96"/>
    <w:p w14:paraId="0EC6FAF9" w14:textId="77777777" w:rsidR="00D91C96" w:rsidRPr="00EC5682" w:rsidRDefault="00D91C96" w:rsidP="00002939">
      <w:pPr>
        <w:pStyle w:val="Akapitzlist"/>
      </w:pPr>
    </w:p>
    <w:sectPr w:rsidR="00D91C96" w:rsidRPr="00EC5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73521"/>
    <w:multiLevelType w:val="hybridMultilevel"/>
    <w:tmpl w:val="1A98C338"/>
    <w:lvl w:ilvl="0" w:tplc="3F5E8D1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210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82"/>
    <w:rsid w:val="00002939"/>
    <w:rsid w:val="0005119F"/>
    <w:rsid w:val="00081527"/>
    <w:rsid w:val="004323A8"/>
    <w:rsid w:val="00681FDF"/>
    <w:rsid w:val="00861783"/>
    <w:rsid w:val="00A3338D"/>
    <w:rsid w:val="00C6379B"/>
    <w:rsid w:val="00D91C96"/>
    <w:rsid w:val="00EC5682"/>
    <w:rsid w:val="00FC5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66FB"/>
  <w15:chartTrackingRefBased/>
  <w15:docId w15:val="{75E7C14F-6B52-443E-8C16-D6C739C9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5682"/>
    <w:pPr>
      <w:ind w:left="720"/>
      <w:contextualSpacing/>
    </w:pPr>
  </w:style>
  <w:style w:type="character" w:styleId="Hipercze">
    <w:name w:val="Hyperlink"/>
    <w:basedOn w:val="Domylnaczcionkaakapitu"/>
    <w:uiPriority w:val="99"/>
    <w:unhideWhenUsed/>
    <w:rsid w:val="00081527"/>
    <w:rPr>
      <w:color w:val="0563C1" w:themeColor="hyperlink"/>
      <w:u w:val="single"/>
    </w:rPr>
  </w:style>
  <w:style w:type="character" w:styleId="Nierozpoznanawzmianka">
    <w:name w:val="Unresolved Mention"/>
    <w:basedOn w:val="Domylnaczcionkaakapitu"/>
    <w:uiPriority w:val="99"/>
    <w:semiHidden/>
    <w:unhideWhenUsed/>
    <w:rsid w:val="00081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echocinek.pl" TargetMode="External"/><Relationship Id="rId5" Type="http://schemas.openxmlformats.org/officeDocument/2006/relationships/hyperlink" Target="mailto:it@ciechoci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447</Words>
  <Characters>2684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Informatyka UMC</dc:creator>
  <cp:keywords/>
  <dc:description/>
  <cp:lastModifiedBy>Informatyka UMC</cp:lastModifiedBy>
  <cp:revision>3</cp:revision>
  <dcterms:created xsi:type="dcterms:W3CDTF">2023-12-28T08:37:00Z</dcterms:created>
  <dcterms:modified xsi:type="dcterms:W3CDTF">2024-12-02T09:23:00Z</dcterms:modified>
</cp:coreProperties>
</file>